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F8" w:rsidRPr="001201D8" w:rsidRDefault="001428F8" w:rsidP="001428F8">
      <w:pPr>
        <w:jc w:val="center"/>
        <w:rPr>
          <w:rFonts w:ascii="Times" w:hAnsi="Times" w:cs="Calibri"/>
          <w:b/>
          <w:sz w:val="28"/>
        </w:rPr>
      </w:pPr>
    </w:p>
    <w:p w:rsidR="00B47F57" w:rsidRPr="001201D8" w:rsidRDefault="00B47F57" w:rsidP="00DD45B8">
      <w:pPr>
        <w:rPr>
          <w:rFonts w:ascii="Times" w:hAnsi="Times" w:cs="Calibri"/>
          <w:noProof/>
          <w:sz w:val="20"/>
          <w:lang w:eastAsia="pl-PL"/>
        </w:rPr>
      </w:pPr>
    </w:p>
    <w:p w:rsidR="00B47F57" w:rsidRPr="001201D8" w:rsidRDefault="00510D62" w:rsidP="001428F8">
      <w:pPr>
        <w:jc w:val="center"/>
        <w:rPr>
          <w:rFonts w:ascii="Times" w:hAnsi="Times" w:cs="Calibri"/>
          <w:b/>
          <w:noProof/>
          <w:sz w:val="32"/>
          <w:szCs w:val="32"/>
          <w:lang w:eastAsia="pl-PL"/>
        </w:rPr>
      </w:pPr>
      <w:r w:rsidRPr="001201D8">
        <w:rPr>
          <w:rFonts w:ascii="Times" w:hAnsi="Times" w:cs="Calibri"/>
          <w:sz w:val="32"/>
          <w:szCs w:val="32"/>
        </w:rPr>
        <w:t xml:space="preserve"> </w:t>
      </w:r>
      <w:r w:rsidRPr="001201D8">
        <w:rPr>
          <w:rFonts w:ascii="Times" w:hAnsi="Times" w:cs="Calibri"/>
          <w:b/>
          <w:noProof/>
          <w:sz w:val="32"/>
          <w:szCs w:val="32"/>
          <w:lang w:eastAsia="pl-PL"/>
        </w:rPr>
        <w:t xml:space="preserve">Rekrutacja do projektu </w:t>
      </w:r>
    </w:p>
    <w:p w:rsidR="00B47F57" w:rsidRPr="001201D8" w:rsidRDefault="00B47F57" w:rsidP="00C93339">
      <w:pPr>
        <w:spacing w:line="360" w:lineRule="auto"/>
        <w:jc w:val="center"/>
        <w:rPr>
          <w:rFonts w:ascii="Times" w:hAnsi="Times" w:cs="Calibri"/>
          <w:b/>
          <w:noProof/>
          <w:sz w:val="32"/>
          <w:szCs w:val="32"/>
          <w:lang w:eastAsia="pl-PL"/>
        </w:rPr>
      </w:pPr>
    </w:p>
    <w:p w:rsidR="008909A8" w:rsidRPr="008909A8" w:rsidRDefault="008909A8" w:rsidP="008909A8">
      <w:pPr>
        <w:spacing w:line="360" w:lineRule="auto"/>
        <w:jc w:val="center"/>
        <w:rPr>
          <w:rFonts w:ascii="Times" w:hAnsi="Times" w:cs="Calibri"/>
          <w:b/>
          <w:sz w:val="32"/>
          <w:szCs w:val="32"/>
        </w:rPr>
      </w:pPr>
      <w:r w:rsidRPr="008909A8">
        <w:rPr>
          <w:rFonts w:ascii="Times" w:hAnsi="Times" w:cs="Calibri"/>
          <w:b/>
          <w:sz w:val="32"/>
          <w:szCs w:val="32"/>
        </w:rPr>
        <w:t>Twoje praktyki zagraniczne, twoją ścieżką rozwoju!”</w:t>
      </w:r>
    </w:p>
    <w:p w:rsidR="005D0464" w:rsidRPr="001201D8" w:rsidRDefault="008909A8" w:rsidP="008909A8">
      <w:pPr>
        <w:spacing w:line="360" w:lineRule="auto"/>
        <w:jc w:val="center"/>
        <w:rPr>
          <w:rFonts w:ascii="Times" w:hAnsi="Times" w:cs="Calibri"/>
        </w:rPr>
      </w:pPr>
      <w:r w:rsidRPr="008909A8">
        <w:rPr>
          <w:rFonts w:ascii="Times" w:hAnsi="Times" w:cs="Calibri"/>
          <w:b/>
          <w:sz w:val="32"/>
          <w:szCs w:val="32"/>
        </w:rPr>
        <w:t>o numerze 2023-1-PL01-KA122-VET-000131836</w:t>
      </w:r>
    </w:p>
    <w:p w:rsidR="00061592" w:rsidRPr="001201D8" w:rsidRDefault="00061592" w:rsidP="00691BC1">
      <w:pPr>
        <w:spacing w:line="360" w:lineRule="auto"/>
        <w:jc w:val="both"/>
        <w:rPr>
          <w:rFonts w:ascii="Times" w:hAnsi="Times" w:cs="Calibri"/>
        </w:rPr>
      </w:pPr>
    </w:p>
    <w:p w:rsidR="00FC6C12" w:rsidRDefault="001201D8" w:rsidP="008909A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" w:hAnsi="Times" w:cs="Calibri"/>
        </w:rPr>
      </w:pPr>
      <w:r>
        <w:rPr>
          <w:rFonts w:ascii="Times" w:hAnsi="Times" w:cs="Calibri"/>
        </w:rPr>
        <w:t>Rozpoczęła się r</w:t>
      </w:r>
      <w:r w:rsidR="001428F8" w:rsidRPr="001201D8">
        <w:rPr>
          <w:rFonts w:ascii="Times" w:hAnsi="Times" w:cs="Calibri"/>
        </w:rPr>
        <w:t>ekrutacja</w:t>
      </w:r>
      <w:r w:rsidR="00B47F57" w:rsidRPr="001201D8">
        <w:rPr>
          <w:rFonts w:ascii="Times" w:hAnsi="Times" w:cs="Calibri"/>
        </w:rPr>
        <w:t xml:space="preserve"> </w:t>
      </w:r>
      <w:r w:rsidR="001428F8" w:rsidRPr="001201D8">
        <w:rPr>
          <w:rFonts w:ascii="Times" w:hAnsi="Times" w:cs="Calibri"/>
        </w:rPr>
        <w:t xml:space="preserve">do realizowanego przez naszą szkołę projektu </w:t>
      </w:r>
      <w:r w:rsidR="008909A8" w:rsidRPr="008909A8">
        <w:rPr>
          <w:rFonts w:ascii="Times" w:hAnsi="Times" w:cs="Calibri"/>
        </w:rPr>
        <w:t>„Twoje praktyki zagraniczne, twoją ścieżką rozwoju!”</w:t>
      </w:r>
      <w:r w:rsidR="008909A8">
        <w:rPr>
          <w:rFonts w:ascii="Times" w:hAnsi="Times" w:cs="Calibri"/>
        </w:rPr>
        <w:t xml:space="preserve"> </w:t>
      </w:r>
      <w:r w:rsidR="008909A8" w:rsidRPr="008909A8">
        <w:rPr>
          <w:rFonts w:ascii="Times" w:hAnsi="Times" w:cs="Calibri"/>
        </w:rPr>
        <w:t>o numerze 2023-1-PL01-KA122-VET-000131836</w:t>
      </w:r>
      <w:r w:rsidR="008909A8">
        <w:rPr>
          <w:rFonts w:ascii="Times" w:hAnsi="Times" w:cs="Calibri"/>
        </w:rPr>
        <w:t xml:space="preserve"> </w:t>
      </w:r>
      <w:r w:rsidR="008909A8" w:rsidRPr="008909A8">
        <w:rPr>
          <w:rFonts w:ascii="Times" w:hAnsi="Times" w:cs="Calibri"/>
        </w:rPr>
        <w:t>realizowanego w ramach projektu „Zagraniczna mobilność edukacyjna uczniów i absolwentów oraz kadry kształcenia zawodowego” współfinansowanego przez Unię Europejską ze środków Europejskiego Funduszu Społecznego+, w Programie Fundusze Europejskie dla Rozwoju Społecznego 2021-2027 realizowanego na zasadach Programu Erasmus+</w:t>
      </w:r>
      <w:r w:rsidR="00BD2C0F" w:rsidRPr="001814D2">
        <w:rPr>
          <w:rFonts w:ascii="Times" w:hAnsi="Times" w:cs="Calibri"/>
        </w:rPr>
        <w:t>.</w:t>
      </w:r>
    </w:p>
    <w:p w:rsidR="00922638" w:rsidRPr="001201D8" w:rsidRDefault="00922638" w:rsidP="00C933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" w:hAnsi="Times" w:cs="Calibri"/>
        </w:rPr>
      </w:pPr>
    </w:p>
    <w:p w:rsidR="00B47F57" w:rsidRDefault="000A7366" w:rsidP="00691BC1">
      <w:pPr>
        <w:spacing w:line="360" w:lineRule="auto"/>
        <w:jc w:val="both"/>
        <w:rPr>
          <w:rFonts w:ascii="Times" w:hAnsi="Times" w:cs="Calibri"/>
        </w:rPr>
      </w:pPr>
      <w:r w:rsidRPr="00F7777B">
        <w:rPr>
          <w:rFonts w:ascii="Times" w:hAnsi="Times" w:cs="Calibri"/>
        </w:rPr>
        <w:t xml:space="preserve">W ramach projektu wsparciem zostanie objętych </w:t>
      </w:r>
      <w:r w:rsidR="00BD2C0F">
        <w:rPr>
          <w:rFonts w:ascii="Times" w:hAnsi="Times" w:cs="Calibri"/>
        </w:rPr>
        <w:t>3</w:t>
      </w:r>
      <w:r w:rsidRPr="00F7777B">
        <w:rPr>
          <w:rFonts w:ascii="Times" w:hAnsi="Times" w:cs="Calibri"/>
        </w:rPr>
        <w:t xml:space="preserve">0 uczniów kształcących się w kierunku: technik </w:t>
      </w:r>
      <w:r w:rsidR="00BD2C0F">
        <w:rPr>
          <w:rFonts w:ascii="Times" w:hAnsi="Times" w:cs="Calibri"/>
        </w:rPr>
        <w:t>logistyk oraz</w:t>
      </w:r>
      <w:r w:rsidRPr="00F7777B">
        <w:rPr>
          <w:rFonts w:ascii="Times" w:hAnsi="Times" w:cs="Calibri"/>
        </w:rPr>
        <w:t xml:space="preserve"> technik mechanizacji rolnictwa. Do udziału w </w:t>
      </w:r>
      <w:r w:rsidR="00564F43">
        <w:rPr>
          <w:rFonts w:ascii="Times" w:hAnsi="Times" w:cs="Calibri"/>
        </w:rPr>
        <w:t>p</w:t>
      </w:r>
      <w:r w:rsidRPr="00F7777B">
        <w:rPr>
          <w:rFonts w:ascii="Times" w:hAnsi="Times" w:cs="Calibri"/>
        </w:rPr>
        <w:t xml:space="preserve">rojekcie zostaną oni zakwalifikowani na podstawie procedury rekrutacyjnej, przeprowadzonej przez Komisję Rekrutacyjną, w skład której wejdą przedstawiciele </w:t>
      </w:r>
      <w:r w:rsidR="00691BC1">
        <w:rPr>
          <w:rFonts w:ascii="Times" w:hAnsi="Times" w:cs="Calibri"/>
        </w:rPr>
        <w:t>szkoły</w:t>
      </w:r>
      <w:r w:rsidRPr="00F7777B">
        <w:rPr>
          <w:rFonts w:ascii="Times" w:hAnsi="Times" w:cs="Calibri"/>
        </w:rPr>
        <w:t>.</w:t>
      </w:r>
    </w:p>
    <w:p w:rsidR="00922638" w:rsidRDefault="00922638" w:rsidP="00691BC1">
      <w:pPr>
        <w:spacing w:line="360" w:lineRule="auto"/>
        <w:jc w:val="both"/>
        <w:rPr>
          <w:rFonts w:ascii="Times" w:hAnsi="Times" w:cs="Calibri"/>
        </w:rPr>
      </w:pPr>
    </w:p>
    <w:p w:rsidR="00691BC1" w:rsidRPr="00F7777B" w:rsidRDefault="00691BC1" w:rsidP="00691BC1">
      <w:pPr>
        <w:spacing w:line="360" w:lineRule="auto"/>
        <w:jc w:val="both"/>
        <w:rPr>
          <w:rFonts w:ascii="Times" w:hAnsi="Times" w:cs="Calibri"/>
        </w:rPr>
      </w:pPr>
      <w:r w:rsidRPr="00F7777B">
        <w:rPr>
          <w:rFonts w:ascii="Times" w:hAnsi="Times" w:cs="Calibri"/>
        </w:rPr>
        <w:t xml:space="preserve">Proces rekrutacji do projektu </w:t>
      </w:r>
      <w:r>
        <w:rPr>
          <w:rFonts w:ascii="Times" w:hAnsi="Times" w:cs="Calibri"/>
        </w:rPr>
        <w:t>poprzedza</w:t>
      </w:r>
      <w:r w:rsidRPr="00F7777B">
        <w:rPr>
          <w:rFonts w:ascii="Times" w:hAnsi="Times" w:cs="Calibri"/>
        </w:rPr>
        <w:t xml:space="preserve"> akc</w:t>
      </w:r>
      <w:r>
        <w:rPr>
          <w:rFonts w:ascii="Times" w:hAnsi="Times" w:cs="Calibri"/>
        </w:rPr>
        <w:t>ja</w:t>
      </w:r>
      <w:r w:rsidRPr="00F7777B">
        <w:rPr>
          <w:rFonts w:ascii="Times" w:hAnsi="Times" w:cs="Calibri"/>
        </w:rPr>
        <w:t xml:space="preserve"> informacyjn</w:t>
      </w:r>
      <w:r>
        <w:rPr>
          <w:rFonts w:ascii="Times" w:hAnsi="Times" w:cs="Calibri"/>
        </w:rPr>
        <w:t>a, która</w:t>
      </w:r>
      <w:r w:rsidRPr="00F7777B">
        <w:rPr>
          <w:rFonts w:ascii="Times" w:hAnsi="Times" w:cs="Calibri"/>
        </w:rPr>
        <w:t xml:space="preserve"> </w:t>
      </w:r>
      <w:r>
        <w:rPr>
          <w:rFonts w:ascii="Times" w:hAnsi="Times" w:cs="Calibri"/>
        </w:rPr>
        <w:t>u</w:t>
      </w:r>
      <w:r w:rsidRPr="00F7777B">
        <w:rPr>
          <w:rFonts w:ascii="Times" w:hAnsi="Times" w:cs="Calibri"/>
        </w:rPr>
        <w:t>względni</w:t>
      </w:r>
      <w:r>
        <w:rPr>
          <w:rFonts w:ascii="Times" w:hAnsi="Times" w:cs="Calibri"/>
        </w:rPr>
        <w:t>ła</w:t>
      </w:r>
      <w:r w:rsidRPr="00F7777B">
        <w:rPr>
          <w:rFonts w:ascii="Times" w:hAnsi="Times" w:cs="Calibri"/>
        </w:rPr>
        <w:t xml:space="preserve"> kanały internetowe i tradycyjne. W jej trakcie zosta</w:t>
      </w:r>
      <w:r>
        <w:rPr>
          <w:rFonts w:ascii="Times" w:hAnsi="Times" w:cs="Calibri"/>
        </w:rPr>
        <w:t xml:space="preserve">ły </w:t>
      </w:r>
      <w:r w:rsidRPr="00F7777B">
        <w:rPr>
          <w:rFonts w:ascii="Times" w:hAnsi="Times" w:cs="Calibri"/>
        </w:rPr>
        <w:t xml:space="preserve">podane zasady uczestnictwa w projekcie </w:t>
      </w:r>
      <w:r w:rsidR="00564F43">
        <w:rPr>
          <w:rFonts w:ascii="Times" w:hAnsi="Times" w:cs="Calibri"/>
        </w:rPr>
        <w:br/>
      </w:r>
      <w:r w:rsidRPr="00F7777B">
        <w:rPr>
          <w:rFonts w:ascii="Times" w:hAnsi="Times" w:cs="Calibri"/>
        </w:rPr>
        <w:t>i płynące z niego korzyści.</w:t>
      </w:r>
    </w:p>
    <w:p w:rsidR="00691BC1" w:rsidRPr="00F7777B" w:rsidRDefault="00691BC1" w:rsidP="00691BC1">
      <w:pPr>
        <w:spacing w:line="360" w:lineRule="auto"/>
        <w:jc w:val="both"/>
        <w:rPr>
          <w:rFonts w:ascii="Times" w:hAnsi="Times" w:cs="Calibri"/>
        </w:rPr>
      </w:pPr>
      <w:r w:rsidRPr="00F7777B">
        <w:rPr>
          <w:rFonts w:ascii="Times" w:hAnsi="Times" w:cs="Calibri"/>
        </w:rPr>
        <w:t xml:space="preserve">Możliwość udziału w projekcie będzie wiązać się ze spełnieniem poniższych kryteriów: </w:t>
      </w:r>
    </w:p>
    <w:p w:rsidR="00691BC1" w:rsidRPr="00F7777B" w:rsidRDefault="00691BC1" w:rsidP="00691BC1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" w:hAnsi="Times" w:cs="Calibri"/>
          <w:sz w:val="24"/>
          <w:szCs w:val="24"/>
        </w:rPr>
      </w:pPr>
      <w:r w:rsidRPr="00F7777B">
        <w:rPr>
          <w:rFonts w:ascii="Times" w:hAnsi="Times" w:cs="Calibri"/>
          <w:sz w:val="24"/>
          <w:szCs w:val="24"/>
        </w:rPr>
        <w:t>Przynależność do określonej grupy docelowej, opisanej w §1</w:t>
      </w:r>
      <w:r>
        <w:rPr>
          <w:rFonts w:ascii="Times" w:hAnsi="Times" w:cs="Calibri"/>
          <w:sz w:val="24"/>
          <w:szCs w:val="24"/>
        </w:rPr>
        <w:t xml:space="preserve"> regulaminu rekrutacji</w:t>
      </w:r>
      <w:r w:rsidRPr="00F7777B">
        <w:rPr>
          <w:rFonts w:ascii="Times" w:hAnsi="Times" w:cs="Calibri"/>
          <w:sz w:val="24"/>
          <w:szCs w:val="24"/>
        </w:rPr>
        <w:t xml:space="preserve">; </w:t>
      </w:r>
    </w:p>
    <w:p w:rsidR="000A7366" w:rsidRPr="00691BC1" w:rsidRDefault="00691BC1" w:rsidP="00632D2B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" w:hAnsi="Times" w:cs="Calibri"/>
          <w:sz w:val="24"/>
          <w:szCs w:val="24"/>
        </w:rPr>
      </w:pPr>
      <w:r w:rsidRPr="00F7777B">
        <w:rPr>
          <w:rFonts w:ascii="Times" w:hAnsi="Times" w:cs="Calibri"/>
          <w:sz w:val="24"/>
          <w:szCs w:val="24"/>
        </w:rPr>
        <w:t xml:space="preserve">Złożenie poprawnie wypełnionego formularza rekrutacyjnego. </w:t>
      </w:r>
    </w:p>
    <w:p w:rsidR="00691BC1" w:rsidRP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>
        <w:rPr>
          <w:rFonts w:ascii="Times" w:hAnsi="Times" w:cs="@'FCœ˛"/>
        </w:rPr>
        <w:t xml:space="preserve">Rekrutacja </w:t>
      </w:r>
      <w:r w:rsidR="00564F43">
        <w:rPr>
          <w:rFonts w:ascii="Times" w:hAnsi="Times" w:cs="@'FCœ˛"/>
        </w:rPr>
        <w:t>opiera</w:t>
      </w:r>
      <w:r w:rsidRPr="00691BC1">
        <w:rPr>
          <w:rFonts w:ascii="Times" w:hAnsi="Times" w:cs="@'FCœ˛"/>
        </w:rPr>
        <w:t xml:space="preserve"> się na następujących kryteriach, obejmujących wyniki uczniów z roku szkolnego 20</w:t>
      </w:r>
      <w:r w:rsidR="00BD2C0F">
        <w:rPr>
          <w:rFonts w:ascii="Times" w:hAnsi="Times" w:cs="@'FCœ˛"/>
        </w:rPr>
        <w:t>2</w:t>
      </w:r>
      <w:r w:rsidR="008909A8">
        <w:rPr>
          <w:rFonts w:ascii="Times" w:hAnsi="Times" w:cs="@'FCœ˛"/>
        </w:rPr>
        <w:t>3</w:t>
      </w:r>
      <w:r w:rsidRPr="00691BC1">
        <w:rPr>
          <w:rFonts w:ascii="Times" w:hAnsi="Times" w:cs="@'FCœ˛"/>
        </w:rPr>
        <w:t>/202</w:t>
      </w:r>
      <w:r w:rsidR="008909A8">
        <w:rPr>
          <w:rFonts w:ascii="Times" w:hAnsi="Times" w:cs="@'FCœ˛"/>
        </w:rPr>
        <w:t>4, semestr I</w:t>
      </w:r>
      <w:r w:rsidRPr="00691BC1">
        <w:rPr>
          <w:rFonts w:ascii="Times" w:hAnsi="Times" w:cs="@'FCœ˛"/>
        </w:rPr>
        <w:t>:</w:t>
      </w:r>
    </w:p>
    <w:p w:rsid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średnia ocen z przedmiotów zawodowych</w:t>
      </w:r>
      <w:r w:rsidR="00BD2C0F">
        <w:rPr>
          <w:rFonts w:ascii="Times" w:hAnsi="Times" w:cs="@'FCœ˛"/>
        </w:rPr>
        <w:t>;</w:t>
      </w:r>
    </w:p>
    <w:p w:rsidR="00BD2C0F" w:rsidRPr="00691BC1" w:rsidRDefault="00BD2C0F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>
        <w:rPr>
          <w:rFonts w:ascii="Times" w:hAnsi="Times" w:cs="@'FCœ˛"/>
        </w:rPr>
        <w:t>-</w:t>
      </w:r>
      <w:r w:rsidRPr="00BD2C0F"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 xml:space="preserve">średnia ocen z przedmiotów </w:t>
      </w:r>
      <w:r>
        <w:rPr>
          <w:rFonts w:ascii="Times" w:hAnsi="Times" w:cs="@'FCœ˛"/>
        </w:rPr>
        <w:t>ogólnych;</w:t>
      </w:r>
    </w:p>
    <w:p w:rsidR="00691BC1" w:rsidRP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ocena z j. angielskiego i rozmowa kwalifikacyjna</w:t>
      </w:r>
      <w:r w:rsidR="00BD2C0F">
        <w:rPr>
          <w:rFonts w:ascii="Times" w:hAnsi="Times" w:cs="@'FCœ˛"/>
        </w:rPr>
        <w:t>;</w:t>
      </w:r>
    </w:p>
    <w:p w:rsidR="00691BC1" w:rsidRP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lastRenderedPageBreak/>
        <w:t>- frekwencja na zajęciach szkolnych</w:t>
      </w:r>
      <w:r w:rsidR="00BD2C0F">
        <w:rPr>
          <w:rFonts w:ascii="Times" w:hAnsi="Times" w:cs="@'FCœ˛"/>
        </w:rPr>
        <w:t>;</w:t>
      </w:r>
    </w:p>
    <w:p w:rsidR="00691BC1" w:rsidRP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udokumentowane zaangażowanie w życie szkoły</w:t>
      </w:r>
      <w:r w:rsidR="00BD2C0F">
        <w:rPr>
          <w:rFonts w:ascii="Times" w:hAnsi="Times" w:cs="@'FCœ˛"/>
        </w:rPr>
        <w:t>;</w:t>
      </w:r>
    </w:p>
    <w:p w:rsidR="00691BC1" w:rsidRP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ocena z zachowani</w:t>
      </w:r>
      <w:r w:rsidR="00BD2C0F">
        <w:rPr>
          <w:rFonts w:ascii="Times" w:hAnsi="Times" w:cs="@'FCœ˛"/>
        </w:rPr>
        <w:t>a;</w:t>
      </w:r>
    </w:p>
    <w:p w:rsidR="00BD2C0F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punkty za tak zwane mniejsze szanse</w:t>
      </w:r>
      <w:r w:rsidR="00BD2C0F">
        <w:rPr>
          <w:rFonts w:ascii="Times" w:hAnsi="Times" w:cs="@'FCœ˛"/>
        </w:rPr>
        <w:t>;</w:t>
      </w:r>
    </w:p>
    <w:p w:rsidR="00691BC1" w:rsidRP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Proces rekrutacji, w tym kryteria zostały szczegółowo opisane w Regulaminie Rekrutacji</w:t>
      </w:r>
      <w:r>
        <w:rPr>
          <w:rFonts w:ascii="Times" w:hAnsi="Times" w:cs="@'FCœ˛"/>
        </w:rPr>
        <w:t>.</w:t>
      </w:r>
    </w:p>
    <w:p w:rsid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 xml:space="preserve">Uczniowie osiągający najwyższą ilość punktów zostaną zakwalifikowani do projektu. </w:t>
      </w:r>
      <w:r w:rsidR="00564F43">
        <w:rPr>
          <w:rFonts w:ascii="Times" w:hAnsi="Times" w:cs="@'FCœ˛"/>
        </w:rPr>
        <w:br/>
      </w:r>
      <w:r w:rsidRPr="00691BC1">
        <w:rPr>
          <w:rFonts w:ascii="Times" w:hAnsi="Times" w:cs="@'FCœ˛"/>
        </w:rPr>
        <w:t>O wynikach zostaną poinformowani</w:t>
      </w:r>
      <w:r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przez koordynatora projektu podczas spotkań informacyjnych. W ramach finalizacji procesu rekrutacji zostanie stworzona</w:t>
      </w:r>
      <w:r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lista rankingowa, w ramach której przewidujemy listę osób zakwalifikowanych oraz listę rezerwową. Lista</w:t>
      </w:r>
      <w:r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rezerwowa jest</w:t>
      </w:r>
      <w:r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niezbędna, aby w sytuacji rezygnacji któregoś z zakwalifikowanych</w:t>
      </w:r>
      <w:r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uczestników, kolejna osoba mogła wykorzystać</w:t>
      </w:r>
      <w:r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udział w stażu zagranicznym. Uczniowie, którzy nie będą się zgadzać z uzyskanym wynikiem, będą mogli skorzystać z</w:t>
      </w:r>
      <w:r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procedury odwoławczej, która będzie trwała 7 dni od daty ogłoszenia wstępnych wyników.</w:t>
      </w:r>
      <w:r w:rsidR="0051544E">
        <w:rPr>
          <w:rFonts w:ascii="Times" w:hAnsi="Times" w:cs="@'FCœ˛"/>
        </w:rPr>
        <w:t xml:space="preserve"> </w:t>
      </w:r>
    </w:p>
    <w:p w:rsidR="00922638" w:rsidRDefault="00922638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</w:p>
    <w:p w:rsidR="0051544E" w:rsidRDefault="0051544E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>
        <w:rPr>
          <w:rFonts w:ascii="Times" w:hAnsi="Times" w:cs="@'FCœ˛"/>
        </w:rPr>
        <w:t>Wyjazd</w:t>
      </w:r>
      <w:r w:rsidR="00922638">
        <w:rPr>
          <w:rFonts w:ascii="Times" w:hAnsi="Times" w:cs="@'FCœ˛"/>
        </w:rPr>
        <w:t xml:space="preserve"> do Grecji</w:t>
      </w:r>
      <w:r>
        <w:rPr>
          <w:rFonts w:ascii="Times" w:hAnsi="Times" w:cs="@'FCœ˛"/>
        </w:rPr>
        <w:t xml:space="preserve"> został zaplanowany na </w:t>
      </w:r>
      <w:r w:rsidR="00C93339">
        <w:rPr>
          <w:rFonts w:ascii="Times" w:hAnsi="Times" w:cs="@'FCœ˛"/>
        </w:rPr>
        <w:t>październik 202</w:t>
      </w:r>
      <w:r w:rsidR="008909A8">
        <w:rPr>
          <w:rFonts w:ascii="Times" w:hAnsi="Times" w:cs="@'FCœ˛"/>
        </w:rPr>
        <w:t>4</w:t>
      </w:r>
      <w:r>
        <w:rPr>
          <w:rFonts w:ascii="Times" w:hAnsi="Times" w:cs="@'FCœ˛"/>
        </w:rPr>
        <w:t xml:space="preserve"> roku.</w:t>
      </w:r>
    </w:p>
    <w:p w:rsidR="00922638" w:rsidRDefault="00922638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</w:p>
    <w:p w:rsidR="00564F43" w:rsidRPr="00691BC1" w:rsidRDefault="00564F43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>
        <w:rPr>
          <w:rFonts w:ascii="Times" w:hAnsi="Times" w:cs="@'FCœ˛"/>
        </w:rPr>
        <w:t xml:space="preserve">W załączeniu do pobrania regulamin rekrutacji oraz formularz rekrutacyjny (wersja papierowa znajduje się w sekretariacie szkoły). Rekrutacja zakończy się </w:t>
      </w:r>
      <w:r w:rsidR="008909A8">
        <w:rPr>
          <w:rFonts w:ascii="Times" w:hAnsi="Times" w:cs="@'FCœ˛"/>
        </w:rPr>
        <w:t>15</w:t>
      </w:r>
      <w:r>
        <w:rPr>
          <w:rFonts w:ascii="Times" w:hAnsi="Times" w:cs="@'FCœ˛"/>
        </w:rPr>
        <w:t>.0</w:t>
      </w:r>
      <w:r w:rsidR="00304131">
        <w:rPr>
          <w:rFonts w:ascii="Times" w:hAnsi="Times" w:cs="@'FCœ˛"/>
        </w:rPr>
        <w:t>4</w:t>
      </w:r>
      <w:r>
        <w:rPr>
          <w:rFonts w:ascii="Times" w:hAnsi="Times" w:cs="@'FCœ˛"/>
        </w:rPr>
        <w:t>.202</w:t>
      </w:r>
      <w:r w:rsidR="008909A8">
        <w:rPr>
          <w:rFonts w:ascii="Times" w:hAnsi="Times" w:cs="@'FCœ˛"/>
        </w:rPr>
        <w:t>4</w:t>
      </w:r>
      <w:r>
        <w:rPr>
          <w:rFonts w:ascii="Times" w:hAnsi="Times" w:cs="@'FCœ˛"/>
        </w:rPr>
        <w:t xml:space="preserve"> roku.</w:t>
      </w:r>
    </w:p>
    <w:p w:rsidR="001428F8" w:rsidRPr="001201D8" w:rsidRDefault="001428F8" w:rsidP="00632D2B">
      <w:pPr>
        <w:spacing w:line="360" w:lineRule="auto"/>
        <w:rPr>
          <w:rFonts w:ascii="Times" w:hAnsi="Times" w:cs="Calibri"/>
        </w:rPr>
      </w:pPr>
    </w:p>
    <w:p w:rsidR="00510D62" w:rsidRPr="000A7366" w:rsidRDefault="00510D62" w:rsidP="00632D2B">
      <w:pPr>
        <w:spacing w:line="360" w:lineRule="auto"/>
        <w:rPr>
          <w:rFonts w:ascii="Times" w:hAnsi="Times" w:cs="Calibri"/>
          <w:color w:val="FF0000"/>
        </w:rPr>
      </w:pPr>
    </w:p>
    <w:p w:rsidR="00AA6100" w:rsidRPr="001201D8" w:rsidRDefault="00AA6100" w:rsidP="00AA6100">
      <w:pPr>
        <w:spacing w:after="120" w:line="360" w:lineRule="auto"/>
        <w:jc w:val="center"/>
        <w:rPr>
          <w:rFonts w:ascii="Times" w:hAnsi="Times" w:cs="Calibri"/>
        </w:rPr>
      </w:pPr>
    </w:p>
    <w:sectPr w:rsidR="00AA6100" w:rsidRPr="001201D8" w:rsidSect="007B6066">
      <w:headerReference w:type="default" r:id="rId7"/>
      <w:footerReference w:type="default" r:id="rId8"/>
      <w:pgSz w:w="11900" w:h="16840"/>
      <w:pgMar w:top="1859" w:right="1417" w:bottom="1280" w:left="1417" w:header="4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DD" w:rsidRDefault="007963DD" w:rsidP="00B47F57">
      <w:r>
        <w:separator/>
      </w:r>
    </w:p>
  </w:endnote>
  <w:endnote w:type="continuationSeparator" w:id="0">
    <w:p w:rsidR="007963DD" w:rsidRDefault="007963DD" w:rsidP="00B4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'FC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A8" w:rsidRDefault="008909A8" w:rsidP="008909A8">
    <w:pPr>
      <w:pStyle w:val="Stopka"/>
      <w:jc w:val="center"/>
      <w:rPr>
        <w:rFonts w:ascii="Times" w:hAnsi="Times" w:cs="Calibri"/>
        <w:sz w:val="18"/>
        <w:szCs w:val="18"/>
      </w:rPr>
    </w:pPr>
  </w:p>
  <w:p w:rsidR="008909A8" w:rsidRDefault="008909A8" w:rsidP="008909A8">
    <w:pPr>
      <w:pStyle w:val="Stopka"/>
      <w:jc w:val="center"/>
      <w:rPr>
        <w:rFonts w:ascii="Times" w:hAnsi="Times" w:cs="Calibri"/>
        <w:sz w:val="18"/>
        <w:szCs w:val="18"/>
      </w:rPr>
    </w:pPr>
    <w:r>
      <w:rPr>
        <w:rFonts w:ascii="Times" w:hAnsi="Times" w:cs="Calibri"/>
        <w:sz w:val="18"/>
        <w:szCs w:val="18"/>
      </w:rPr>
      <w:t>Projekt</w:t>
    </w:r>
    <w:r w:rsidRPr="005E11BE">
      <w:rPr>
        <w:rFonts w:ascii="Times" w:hAnsi="Times" w:cs="Calibri"/>
        <w:sz w:val="18"/>
        <w:szCs w:val="18"/>
      </w:rPr>
      <w:t xml:space="preserve"> </w:t>
    </w:r>
    <w:r>
      <w:rPr>
        <w:rFonts w:ascii="Times" w:hAnsi="Times" w:cs="Calibri"/>
        <w:sz w:val="18"/>
        <w:szCs w:val="18"/>
      </w:rPr>
      <w:t>„</w:t>
    </w:r>
    <w:r w:rsidRPr="005E11BE">
      <w:rPr>
        <w:rFonts w:ascii="Times" w:hAnsi="Times" w:cs="Calibri"/>
        <w:sz w:val="18"/>
        <w:szCs w:val="18"/>
      </w:rPr>
      <w:t>Twoje praktyki zagraniczne, twoją ścieżką rozwoju!</w:t>
    </w:r>
    <w:r>
      <w:rPr>
        <w:rFonts w:ascii="Times" w:hAnsi="Times" w:cs="Calibri"/>
        <w:sz w:val="18"/>
        <w:szCs w:val="18"/>
      </w:rPr>
      <w:t xml:space="preserve">”, nr </w:t>
    </w:r>
    <w:r w:rsidRPr="008B1ADF">
      <w:rPr>
        <w:rFonts w:ascii="Times" w:hAnsi="Times" w:cs="Calibri"/>
        <w:sz w:val="18"/>
        <w:szCs w:val="18"/>
      </w:rPr>
      <w:t>2023-1-PL01-KA122-VET-000131836</w:t>
    </w:r>
    <w:r>
      <w:rPr>
        <w:rFonts w:ascii="Times" w:hAnsi="Times" w:cs="Calibri"/>
        <w:sz w:val="18"/>
        <w:szCs w:val="18"/>
      </w:rPr>
      <w:t>,</w:t>
    </w:r>
  </w:p>
  <w:p w:rsidR="00FE0311" w:rsidRPr="008909A8" w:rsidRDefault="008909A8" w:rsidP="008909A8">
    <w:pPr>
      <w:pStyle w:val="Stopka"/>
      <w:jc w:val="center"/>
      <w:rPr>
        <w:rFonts w:ascii="Times" w:hAnsi="Times" w:cs="Calibri"/>
        <w:sz w:val="18"/>
        <w:szCs w:val="18"/>
      </w:rPr>
    </w:pPr>
    <w:r w:rsidRPr="008B1ADF">
      <w:rPr>
        <w:rFonts w:ascii="Times" w:hAnsi="Times" w:cs="Calibri"/>
        <w:sz w:val="18"/>
        <w:szCs w:val="18"/>
      </w:rPr>
      <w:t>realizowan</w:t>
    </w:r>
    <w:r>
      <w:rPr>
        <w:rFonts w:ascii="Times" w:hAnsi="Times" w:cs="Calibri"/>
        <w:sz w:val="18"/>
        <w:szCs w:val="18"/>
      </w:rPr>
      <w:t>y</w:t>
    </w:r>
    <w:r w:rsidRPr="008B1ADF">
      <w:rPr>
        <w:rFonts w:ascii="Times" w:hAnsi="Times" w:cs="Calibri"/>
        <w:sz w:val="18"/>
        <w:szCs w:val="18"/>
      </w:rPr>
      <w:t xml:space="preserve"> w ramach projektu „Zagraniczna mobilność edukacyjna uczniów i absolwentów oraz kadry kształcenia zawodowego” współfinansowanego przez Unię Europejską ze środków Europejskiego Funduszu Społecznego+, w Programie Fundusze Europejskie dla Rozwoju Społecznego 2021-2027 realizowanego na zasadach Programu Erasmus+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DD" w:rsidRDefault="007963DD" w:rsidP="00B47F57">
      <w:r>
        <w:separator/>
      </w:r>
    </w:p>
  </w:footnote>
  <w:footnote w:type="continuationSeparator" w:id="0">
    <w:p w:rsidR="007963DD" w:rsidRDefault="007963DD" w:rsidP="00B47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57" w:rsidRDefault="001F6F2F">
    <w:pPr>
      <w:pStyle w:val="Nagwek"/>
    </w:pPr>
    <w:r>
      <w:rPr>
        <w:rFonts w:ascii="Calibri" w:eastAsia="Calibri" w:hAnsi="Calibri" w:cs="Calibri"/>
        <w:noProof/>
        <w:color w:val="000000"/>
        <w:sz w:val="22"/>
        <w:szCs w:val="22"/>
        <w:lang w:eastAsia="pl-PL"/>
      </w:rPr>
      <w:drawing>
        <wp:inline distT="0" distB="0" distL="0" distR="0">
          <wp:extent cx="5756910" cy="793750"/>
          <wp:effectExtent l="0" t="0" r="0" b="6350"/>
          <wp:docPr id="1449238451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238451" name="Obraz 1" descr="Obraz zawierający tekst, Czcionka, zrzut ekranu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71A"/>
    <w:multiLevelType w:val="hybridMultilevel"/>
    <w:tmpl w:val="862E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59F3"/>
    <w:multiLevelType w:val="hybridMultilevel"/>
    <w:tmpl w:val="F7B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7EFC"/>
    <w:multiLevelType w:val="hybridMultilevel"/>
    <w:tmpl w:val="985A2A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A0F53"/>
    <w:multiLevelType w:val="multilevel"/>
    <w:tmpl w:val="259C5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70E1838"/>
    <w:multiLevelType w:val="hybridMultilevel"/>
    <w:tmpl w:val="A8F0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428F8"/>
    <w:rsid w:val="0002555B"/>
    <w:rsid w:val="00061592"/>
    <w:rsid w:val="000A7366"/>
    <w:rsid w:val="000D4404"/>
    <w:rsid w:val="001201D8"/>
    <w:rsid w:val="001428F8"/>
    <w:rsid w:val="001C1DA8"/>
    <w:rsid w:val="001F1845"/>
    <w:rsid w:val="001F6F2F"/>
    <w:rsid w:val="0028656C"/>
    <w:rsid w:val="002868B8"/>
    <w:rsid w:val="002E0AFC"/>
    <w:rsid w:val="00304131"/>
    <w:rsid w:val="00325594"/>
    <w:rsid w:val="003C06DC"/>
    <w:rsid w:val="00436D0B"/>
    <w:rsid w:val="004E7DF0"/>
    <w:rsid w:val="00510D62"/>
    <w:rsid w:val="0051544E"/>
    <w:rsid w:val="00535F78"/>
    <w:rsid w:val="00556247"/>
    <w:rsid w:val="00564F43"/>
    <w:rsid w:val="005D0464"/>
    <w:rsid w:val="005F0E6F"/>
    <w:rsid w:val="00632D2B"/>
    <w:rsid w:val="0067705B"/>
    <w:rsid w:val="00691BC1"/>
    <w:rsid w:val="0069208B"/>
    <w:rsid w:val="007103AF"/>
    <w:rsid w:val="00740827"/>
    <w:rsid w:val="00742DB9"/>
    <w:rsid w:val="00743F3C"/>
    <w:rsid w:val="00783E19"/>
    <w:rsid w:val="00792C71"/>
    <w:rsid w:val="007963DD"/>
    <w:rsid w:val="007B6066"/>
    <w:rsid w:val="00806653"/>
    <w:rsid w:val="008909A8"/>
    <w:rsid w:val="008D07E0"/>
    <w:rsid w:val="008F7718"/>
    <w:rsid w:val="00922638"/>
    <w:rsid w:val="00943369"/>
    <w:rsid w:val="009B3134"/>
    <w:rsid w:val="009D408B"/>
    <w:rsid w:val="009E03DA"/>
    <w:rsid w:val="00A20590"/>
    <w:rsid w:val="00A23FF2"/>
    <w:rsid w:val="00AA6100"/>
    <w:rsid w:val="00B12527"/>
    <w:rsid w:val="00B47F57"/>
    <w:rsid w:val="00B53066"/>
    <w:rsid w:val="00B70E7C"/>
    <w:rsid w:val="00BD2C0F"/>
    <w:rsid w:val="00C93339"/>
    <w:rsid w:val="00CA7C19"/>
    <w:rsid w:val="00CE069C"/>
    <w:rsid w:val="00D01601"/>
    <w:rsid w:val="00D22EBB"/>
    <w:rsid w:val="00DD45B8"/>
    <w:rsid w:val="00ED08F3"/>
    <w:rsid w:val="00ED1D8D"/>
    <w:rsid w:val="00FC6C12"/>
    <w:rsid w:val="00FE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8F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510D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47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F57"/>
  </w:style>
  <w:style w:type="paragraph" w:styleId="Stopka">
    <w:name w:val="footer"/>
    <w:basedOn w:val="Normalny"/>
    <w:link w:val="StopkaZnak"/>
    <w:uiPriority w:val="99"/>
    <w:unhideWhenUsed/>
    <w:rsid w:val="00B47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57"/>
  </w:style>
  <w:style w:type="paragraph" w:styleId="Tekstpodstawowy">
    <w:name w:val="Body Text"/>
    <w:basedOn w:val="Normalny"/>
    <w:link w:val="TekstpodstawowyZnak"/>
    <w:uiPriority w:val="1"/>
    <w:qFormat/>
    <w:rsid w:val="00B47F57"/>
    <w:pPr>
      <w:widowControl w:val="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7F57"/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Księżopolski</dc:creator>
  <cp:lastModifiedBy>User</cp:lastModifiedBy>
  <cp:revision>3</cp:revision>
  <dcterms:created xsi:type="dcterms:W3CDTF">2024-03-26T16:38:00Z</dcterms:created>
  <dcterms:modified xsi:type="dcterms:W3CDTF">2024-03-26T16:38:00Z</dcterms:modified>
</cp:coreProperties>
</file>